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66" w:rsidRPr="00175366" w:rsidRDefault="00175366" w:rsidP="00175366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sr-Cyrl-BA"/>
        </w:rPr>
      </w:pPr>
    </w:p>
    <w:p w:rsidR="00175366" w:rsidRPr="00175366" w:rsidRDefault="00175366" w:rsidP="00175366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  <w:lang w:val="sr-Cyrl-BA"/>
        </w:rPr>
      </w:pPr>
      <w:r w:rsidRPr="00175366">
        <w:rPr>
          <w:rFonts w:ascii="Cambria" w:hAnsi="Cambria" w:cstheme="minorHAnsi"/>
          <w:b/>
          <w:sz w:val="24"/>
          <w:szCs w:val="24"/>
          <w:lang w:val="sr-Cyrl-BA"/>
        </w:rPr>
        <w:t xml:space="preserve">РЕЗУЛТАТИ ПРЕДИСПИТНИХ ОБАВЕЗА ИЗ СТАТИСТИКЕ </w:t>
      </w:r>
    </w:p>
    <w:p w:rsidR="00175366" w:rsidRPr="00175366" w:rsidRDefault="00175366" w:rsidP="00175366">
      <w:pPr>
        <w:jc w:val="center"/>
        <w:rPr>
          <w:rFonts w:ascii="Cambria" w:hAnsi="Cambria" w:cstheme="minorHAnsi"/>
          <w:b/>
          <w:sz w:val="24"/>
          <w:szCs w:val="24"/>
          <w:lang w:val="sr-Cyrl-BA"/>
        </w:rPr>
      </w:pPr>
      <w:r w:rsidRPr="00175366">
        <w:rPr>
          <w:rFonts w:ascii="Cambria" w:hAnsi="Cambria" w:cstheme="minorHAnsi"/>
          <w:b/>
          <w:sz w:val="24"/>
          <w:szCs w:val="24"/>
          <w:lang w:val="sr-Cyrl-BA"/>
        </w:rPr>
        <w:t>У ШКОЛСКОЈ 202</w:t>
      </w:r>
      <w:r w:rsidRPr="00175366">
        <w:rPr>
          <w:rFonts w:ascii="Cambria" w:hAnsi="Cambria" w:cstheme="minorHAnsi"/>
          <w:b/>
          <w:sz w:val="24"/>
          <w:szCs w:val="24"/>
          <w:lang w:val="sr-Cyrl-BA"/>
        </w:rPr>
        <w:t>4</w:t>
      </w:r>
      <w:r w:rsidRPr="00175366">
        <w:rPr>
          <w:rFonts w:ascii="Cambria" w:hAnsi="Cambria" w:cstheme="minorHAnsi"/>
          <w:b/>
          <w:sz w:val="24"/>
          <w:szCs w:val="24"/>
          <w:lang w:val="sr-Cyrl-BA"/>
        </w:rPr>
        <w:t>/202</w:t>
      </w:r>
      <w:r w:rsidRPr="00175366">
        <w:rPr>
          <w:rFonts w:ascii="Cambria" w:hAnsi="Cambria" w:cstheme="minorHAnsi"/>
          <w:b/>
          <w:sz w:val="24"/>
          <w:szCs w:val="24"/>
          <w:lang w:val="sr-Cyrl-BA"/>
        </w:rPr>
        <w:t>5</w:t>
      </w:r>
      <w:r w:rsidRPr="00175366">
        <w:rPr>
          <w:rFonts w:ascii="Cambria" w:hAnsi="Cambria" w:cstheme="minorHAnsi"/>
          <w:b/>
          <w:sz w:val="24"/>
          <w:szCs w:val="24"/>
          <w:lang w:val="sr-Cyrl-BA"/>
        </w:rPr>
        <w:t>. ГОДИНИ</w:t>
      </w:r>
    </w:p>
    <w:tbl>
      <w:tblPr>
        <w:tblStyle w:val="GridTable1Light"/>
        <w:tblW w:w="9351" w:type="dxa"/>
        <w:jc w:val="center"/>
        <w:tblLook w:val="04A0" w:firstRow="1" w:lastRow="0" w:firstColumn="1" w:lastColumn="0" w:noHBand="0" w:noVBand="1"/>
      </w:tblPr>
      <w:tblGrid>
        <w:gridCol w:w="618"/>
        <w:gridCol w:w="2502"/>
        <w:gridCol w:w="703"/>
        <w:gridCol w:w="708"/>
        <w:gridCol w:w="567"/>
        <w:gridCol w:w="851"/>
        <w:gridCol w:w="850"/>
        <w:gridCol w:w="2552"/>
      </w:tblGrid>
      <w:tr w:rsidR="00175366" w:rsidRPr="00175366" w:rsidTr="0017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E7E6E6" w:themeFill="background2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Р.б.</w:t>
            </w:r>
          </w:p>
        </w:tc>
        <w:tc>
          <w:tcPr>
            <w:tcW w:w="2502" w:type="dxa"/>
            <w:shd w:val="clear" w:color="auto" w:fill="E7E6E6" w:themeFill="background2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Име и презиме</w:t>
            </w:r>
          </w:p>
        </w:tc>
        <w:tc>
          <w:tcPr>
            <w:tcW w:w="703" w:type="dxa"/>
            <w:shd w:val="clear" w:color="auto" w:fill="E7E6E6" w:themeFill="background2"/>
            <w:textDirection w:val="btLr"/>
            <w:vAlign w:val="center"/>
          </w:tcPr>
          <w:p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 xml:space="preserve">1. </w:t>
            </w:r>
            <w:r w:rsidRPr="00175366">
              <w:rPr>
                <w:rFonts w:ascii="Cambria" w:hAnsi="Cambria" w:cstheme="minorHAnsi"/>
                <w:noProof/>
                <w:lang w:val="sr-Cyrl-BA"/>
              </w:rPr>
              <w:t>КОЛОКВИЈУМ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  <w:vAlign w:val="center"/>
          </w:tcPr>
          <w:p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2. КОЛОКВИЈУМ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АКТИВНОСТ</w:t>
            </w:r>
          </w:p>
        </w:tc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БРОЈ БОДОВА НА ЗАВРШНОМ ИСПИТУ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УКУПАН БРОЈ БОДОВА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ПРЕДЛОЖЕНА ОЦЈЕНА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Зајић Ајла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16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17</w:t>
            </w: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10</w:t>
            </w: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17</w:t>
            </w: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60</w:t>
            </w: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Задовољава (6)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2.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Панић Александар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14</w:t>
            </w: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  <w:r w:rsidRPr="00175366">
              <w:rPr>
                <w:rFonts w:ascii="Cambria" w:hAnsi="Cambria" w:cstheme="minorHAnsi"/>
                <w:noProof/>
                <w:lang w:val="sr-Cyrl-BA"/>
              </w:rPr>
              <w:t>/Усмени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3.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Савић Милан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17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11</w:t>
            </w: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  <w:r w:rsidRPr="00175366">
              <w:rPr>
                <w:rFonts w:ascii="Cambria" w:hAnsi="Cambria" w:cstheme="minorHAnsi"/>
                <w:noProof/>
                <w:lang w:val="sr-Cyrl-BA"/>
              </w:rPr>
              <w:t>/Усмени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4.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Зекоња Михаела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15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10</w:t>
            </w: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  <w:r w:rsidRPr="00175366">
              <w:rPr>
                <w:rFonts w:ascii="Cambria" w:hAnsi="Cambria" w:cstheme="minorHAnsi"/>
                <w:noProof/>
                <w:lang w:val="sr-Cyrl-BA"/>
              </w:rPr>
              <w:t>/Усмени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5.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Ђурић Анђела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19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en-US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6</w:t>
            </w:r>
            <w:r w:rsidRPr="00175366">
              <w:rPr>
                <w:rFonts w:ascii="Cambria" w:hAnsi="Cambria" w:cstheme="minorHAnsi"/>
                <w:noProof/>
                <w:lang w:val="en-US"/>
              </w:rPr>
              <w:t>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Чокић Аделиса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15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7.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Тахировић Амела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8.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Бабић Душан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9.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Жижић Инес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10.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val="sr-Cyrl-BA" w:eastAsia="sr-Latn-BA"/>
              </w:rPr>
            </w:pPr>
            <w:r w:rsidRPr="00175366">
              <w:rPr>
                <w:rFonts w:ascii="Cambria" w:eastAsia="Times New Roman" w:hAnsi="Cambria" w:cstheme="minorHAnsi"/>
                <w:lang w:val="sr-Cyrl-BA" w:eastAsia="sr-Latn-BA"/>
              </w:rPr>
              <w:t>Рикановић Мирела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13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en-US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11</w:t>
            </w:r>
            <w:r w:rsidRPr="00175366">
              <w:rPr>
                <w:rFonts w:ascii="Cambria" w:hAnsi="Cambria" w:cstheme="minorHAnsi"/>
                <w:noProof/>
                <w:lang w:val="en-US"/>
              </w:rPr>
              <w:t>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Остојић Анђела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12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  <w:tr w:rsidR="00175366" w:rsidRPr="00175366" w:rsidTr="001753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12.</w:t>
            </w:r>
          </w:p>
        </w:tc>
        <w:tc>
          <w:tcPr>
            <w:tcW w:w="2502" w:type="dxa"/>
            <w:vAlign w:val="bottom"/>
          </w:tcPr>
          <w:p w:rsidR="00175366" w:rsidRPr="00175366" w:rsidRDefault="00175366" w:rsidP="001753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lang w:eastAsia="sr-Latn-BA"/>
              </w:rPr>
            </w:pPr>
            <w:r w:rsidRPr="00175366">
              <w:rPr>
                <w:rFonts w:ascii="Cambria" w:eastAsia="Times New Roman" w:hAnsi="Cambria" w:cstheme="minorHAnsi"/>
                <w:lang w:eastAsia="sr-Latn-BA"/>
              </w:rPr>
              <w:t>Бешић Елдар</w:t>
            </w:r>
          </w:p>
        </w:tc>
        <w:tc>
          <w:tcPr>
            <w:tcW w:w="70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10</w:t>
            </w:r>
          </w:p>
        </w:tc>
        <w:tc>
          <w:tcPr>
            <w:tcW w:w="708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1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850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>II колоквијум</w:t>
            </w:r>
          </w:p>
        </w:tc>
      </w:tr>
    </w:tbl>
    <w:p w:rsidR="00175366" w:rsidRPr="00175366" w:rsidRDefault="00175366" w:rsidP="00175366">
      <w:pPr>
        <w:jc w:val="center"/>
        <w:rPr>
          <w:rFonts w:ascii="Cambria" w:hAnsi="Cambria" w:cstheme="minorHAnsi"/>
          <w:sz w:val="24"/>
          <w:szCs w:val="24"/>
        </w:rPr>
      </w:pPr>
    </w:p>
    <w:p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>Кандидати који нису задовољни предложеном оцјеном могу полагати усмени дио завршног испита.</w:t>
      </w:r>
      <w:bookmarkStart w:id="0" w:name="_GoBack"/>
      <w:bookmarkEnd w:id="0"/>
    </w:p>
    <w:p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proofErr w:type="spellStart"/>
      <w:r w:rsidRPr="00175366">
        <w:rPr>
          <w:rFonts w:ascii="Cambria" w:hAnsi="Cambria" w:cstheme="minorHAnsi"/>
          <w:szCs w:val="24"/>
          <w:lang w:val="en-US"/>
        </w:rPr>
        <w:t>Поновљени</w:t>
      </w:r>
      <w:proofErr w:type="spellEnd"/>
      <w:r w:rsidRPr="00175366">
        <w:rPr>
          <w:rFonts w:ascii="Cambria" w:hAnsi="Cambria" w:cstheme="minorHAnsi"/>
          <w:szCs w:val="24"/>
          <w:lang w:val="en-US"/>
        </w:rPr>
        <w:t xml:space="preserve"> д</w:t>
      </w:r>
      <w:r w:rsidRPr="00175366">
        <w:rPr>
          <w:rFonts w:ascii="Cambria" w:hAnsi="Cambria" w:cstheme="minorHAnsi"/>
          <w:szCs w:val="24"/>
          <w:lang w:val="sr-Cyrl-BA"/>
        </w:rPr>
        <w:t xml:space="preserve">руги колоквијум одржаће се у </w:t>
      </w:r>
      <w:r w:rsidRPr="00175366">
        <w:rPr>
          <w:rFonts w:ascii="Cambria" w:hAnsi="Cambria" w:cstheme="minorHAnsi"/>
          <w:szCs w:val="24"/>
          <w:lang w:val="sr-Cyrl-BA"/>
        </w:rPr>
        <w:t>сриједу</w:t>
      </w:r>
      <w:r w:rsidRPr="00175366">
        <w:rPr>
          <w:rFonts w:ascii="Cambria" w:hAnsi="Cambria" w:cstheme="minorHAnsi"/>
          <w:szCs w:val="24"/>
          <w:lang w:val="sr-Cyrl-BA"/>
        </w:rPr>
        <w:t xml:space="preserve">, </w:t>
      </w:r>
      <w:r w:rsidRPr="00175366">
        <w:rPr>
          <w:rFonts w:ascii="Cambria" w:hAnsi="Cambria" w:cstheme="minorHAnsi"/>
          <w:szCs w:val="24"/>
          <w:lang w:val="en-US"/>
        </w:rPr>
        <w:t>05.02.202</w:t>
      </w:r>
      <w:r w:rsidRPr="00175366">
        <w:rPr>
          <w:rFonts w:ascii="Cambria" w:hAnsi="Cambria" w:cstheme="minorHAnsi"/>
          <w:szCs w:val="24"/>
          <w:lang w:val="sr-Cyrl-BA"/>
        </w:rPr>
        <w:t>5</w:t>
      </w:r>
      <w:r w:rsidRPr="00175366">
        <w:rPr>
          <w:rFonts w:ascii="Cambria" w:hAnsi="Cambria" w:cstheme="minorHAnsi"/>
          <w:szCs w:val="24"/>
          <w:lang w:val="sr-Cyrl-BA"/>
        </w:rPr>
        <w:t>. године у 08.00 часова.</w:t>
      </w:r>
    </w:p>
    <w:p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 xml:space="preserve">Усмени дио завршног испита обавиће се у </w:t>
      </w:r>
      <w:r w:rsidRPr="00175366">
        <w:rPr>
          <w:rFonts w:ascii="Cambria" w:hAnsi="Cambria" w:cstheme="minorHAnsi"/>
          <w:szCs w:val="24"/>
          <w:lang w:val="sr-Cyrl-BA"/>
        </w:rPr>
        <w:t>сриједу</w:t>
      </w:r>
      <w:r w:rsidRPr="00175366">
        <w:rPr>
          <w:rFonts w:ascii="Cambria" w:hAnsi="Cambria" w:cstheme="minorHAnsi"/>
          <w:szCs w:val="24"/>
          <w:lang w:val="sr-Cyrl-BA"/>
        </w:rPr>
        <w:t xml:space="preserve">, </w:t>
      </w:r>
      <w:r w:rsidRPr="00175366">
        <w:rPr>
          <w:rFonts w:ascii="Cambria" w:hAnsi="Cambria" w:cstheme="minorHAnsi"/>
          <w:szCs w:val="24"/>
          <w:lang w:val="en-US"/>
        </w:rPr>
        <w:t>12.02.202</w:t>
      </w:r>
      <w:r w:rsidRPr="00175366">
        <w:rPr>
          <w:rFonts w:ascii="Cambria" w:hAnsi="Cambria" w:cstheme="minorHAnsi"/>
          <w:szCs w:val="24"/>
          <w:lang w:val="sr-Cyrl-BA"/>
        </w:rPr>
        <w:t>5</w:t>
      </w:r>
      <w:r w:rsidRPr="00175366">
        <w:rPr>
          <w:rFonts w:ascii="Cambria" w:hAnsi="Cambria" w:cstheme="minorHAnsi"/>
          <w:szCs w:val="24"/>
          <w:lang w:val="sr-Cyrl-BA"/>
        </w:rPr>
        <w:t>. године у 08.00 часова.</w:t>
      </w:r>
    </w:p>
    <w:p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 xml:space="preserve">Упис оцјена обавиће се у у сриједу, </w:t>
      </w:r>
      <w:r w:rsidRPr="00175366">
        <w:rPr>
          <w:rFonts w:ascii="Cambria" w:hAnsi="Cambria" w:cstheme="minorHAnsi"/>
          <w:szCs w:val="24"/>
          <w:lang w:val="en-US"/>
        </w:rPr>
        <w:t>05.02.202</w:t>
      </w:r>
      <w:r w:rsidRPr="00175366">
        <w:rPr>
          <w:rFonts w:ascii="Cambria" w:hAnsi="Cambria" w:cstheme="minorHAnsi"/>
          <w:szCs w:val="24"/>
          <w:lang w:val="sr-Cyrl-BA"/>
        </w:rPr>
        <w:t>5. године у 08.00 часова.</w:t>
      </w:r>
    </w:p>
    <w:p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>Остали кандидати дужни су да ураде групни приступни рад. (Списак тема и начин израде приступних радова дат је на сајту Факултета.)</w:t>
      </w:r>
      <w:r w:rsidRPr="00175366">
        <w:rPr>
          <w:rFonts w:ascii="Cambria" w:hAnsi="Cambria" w:cstheme="minorHAnsi"/>
          <w:szCs w:val="24"/>
          <w:lang w:val="sr-Cyrl-BA"/>
        </w:rPr>
        <w:t xml:space="preserve"> </w:t>
      </w:r>
    </w:p>
    <w:p w:rsidR="00175366" w:rsidRPr="00175366" w:rsidRDefault="00175366" w:rsidP="00175366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175366" w:rsidRPr="00175366" w:rsidRDefault="00175366" w:rsidP="00175366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953"/>
      </w:tblGrid>
      <w:tr w:rsidR="00175366" w:rsidRPr="00175366" w:rsidTr="00175366">
        <w:trPr>
          <w:jc w:val="center"/>
        </w:trPr>
        <w:tc>
          <w:tcPr>
            <w:tcW w:w="382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 xml:space="preserve">У Брчком, </w:t>
            </w:r>
            <w:r w:rsidRPr="00175366">
              <w:rPr>
                <w:rFonts w:ascii="Cambria" w:hAnsi="Cambria" w:cstheme="minorHAnsi"/>
                <w:szCs w:val="24"/>
                <w:lang w:val="en-US"/>
              </w:rPr>
              <w:t>23.01.202</w:t>
            </w:r>
            <w:r w:rsidRPr="00175366">
              <w:rPr>
                <w:rFonts w:ascii="Cambria" w:hAnsi="Cambria" w:cstheme="minorHAnsi"/>
                <w:szCs w:val="24"/>
                <w:lang w:val="sr-Cyrl-BA"/>
              </w:rPr>
              <w:t>5</w:t>
            </w:r>
            <w:r w:rsidRPr="00175366">
              <w:rPr>
                <w:rFonts w:ascii="Cambria" w:hAnsi="Cambria" w:cstheme="minorHAnsi"/>
                <w:szCs w:val="24"/>
                <w:lang w:val="sr-Cyrl-BA"/>
              </w:rPr>
              <w:t>. године.</w:t>
            </w:r>
          </w:p>
        </w:tc>
        <w:tc>
          <w:tcPr>
            <w:tcW w:w="2976" w:type="dxa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Предметни наставник:</w:t>
            </w:r>
          </w:p>
        </w:tc>
      </w:tr>
      <w:tr w:rsidR="00175366" w:rsidRPr="00175366" w:rsidTr="00175366">
        <w:trPr>
          <w:jc w:val="center"/>
        </w:trPr>
        <w:tc>
          <w:tcPr>
            <w:tcW w:w="382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Проф. др Стеван Р. Стевић</w:t>
            </w:r>
          </w:p>
        </w:tc>
      </w:tr>
      <w:tr w:rsidR="00175366" w:rsidRPr="00175366" w:rsidTr="00175366">
        <w:trPr>
          <w:jc w:val="center"/>
        </w:trPr>
        <w:tc>
          <w:tcPr>
            <w:tcW w:w="382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</w:tr>
      <w:tr w:rsidR="00175366" w:rsidRPr="00175366" w:rsidTr="00175366">
        <w:trPr>
          <w:jc w:val="center"/>
        </w:trPr>
        <w:tc>
          <w:tcPr>
            <w:tcW w:w="382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Предметни асистент:</w:t>
            </w:r>
          </w:p>
        </w:tc>
      </w:tr>
      <w:tr w:rsidR="00175366" w:rsidRPr="00175366" w:rsidTr="00175366">
        <w:trPr>
          <w:jc w:val="center"/>
        </w:trPr>
        <w:tc>
          <w:tcPr>
            <w:tcW w:w="382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Мр Неда Тешић</w:t>
            </w:r>
          </w:p>
        </w:tc>
      </w:tr>
    </w:tbl>
    <w:p w:rsidR="00175366" w:rsidRPr="00175366" w:rsidRDefault="00175366" w:rsidP="00175366">
      <w:pPr>
        <w:jc w:val="center"/>
        <w:rPr>
          <w:rFonts w:ascii="Cambria" w:hAnsi="Cambria" w:cstheme="minorHAnsi"/>
          <w:sz w:val="24"/>
          <w:szCs w:val="24"/>
        </w:rPr>
      </w:pPr>
    </w:p>
    <w:sectPr w:rsidR="00175366" w:rsidRPr="00175366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1F" w:rsidRDefault="00887D1F" w:rsidP="004249B7">
      <w:pPr>
        <w:spacing w:after="0" w:line="240" w:lineRule="auto"/>
      </w:pPr>
      <w:r>
        <w:separator/>
      </w:r>
    </w:p>
  </w:endnote>
  <w:endnote w:type="continuationSeparator" w:id="0">
    <w:p w:rsidR="00887D1F" w:rsidRDefault="00887D1F" w:rsidP="0042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1F" w:rsidRDefault="00887D1F" w:rsidP="004249B7">
      <w:pPr>
        <w:spacing w:after="0" w:line="240" w:lineRule="auto"/>
      </w:pPr>
      <w:r>
        <w:separator/>
      </w:r>
    </w:p>
  </w:footnote>
  <w:footnote w:type="continuationSeparator" w:id="0">
    <w:p w:rsidR="00887D1F" w:rsidRDefault="00887D1F" w:rsidP="0042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  <w:t>УНИВЕРЗИТЕТ У ИСТОЧНОМ САРАЈЕВУ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ЕКОНОМСКИ ФАКУЛТЕТ БРЧКO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Студентска 11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Брчко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noProof/>
              <w:color w:val="1F4E79" w:themeColor="accent1" w:themeShade="80"/>
              <w:sz w:val="20"/>
              <w:szCs w:val="20"/>
              <w:lang w:eastAsia="sr-Latn-BA"/>
            </w:rPr>
            <w:drawing>
              <wp:inline distT="0" distB="0" distL="0" distR="0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  <w:t>UNIVERZITET U ISTOČNOM SARAJEVU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EKONOMSKI FAKULTET BRČKO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Studentska 11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Brčko</w:t>
          </w:r>
        </w:p>
        <w:p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eastAsia="sr-Latn-BA"/>
            </w:rPr>
            <w:drawing>
              <wp:inline distT="0" distB="0" distL="0" distR="0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049/234-931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eastAsia="sr-Latn-BA"/>
            </w:rPr>
            <w:drawing>
              <wp:inline distT="0" distB="0" distL="0" distR="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049/234-942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eastAsia="sr-Latn-BA"/>
            </w:rPr>
            <w:drawing>
              <wp:inline distT="0" distB="0" distL="0" distR="0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www.efb.ues.rs.ba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eastAsia="sr-Latn-BA"/>
            </w:rPr>
            <w:drawing>
              <wp:inline distT="0" distB="0" distL="0" distR="0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sekretarijat@efb.ues.rs.ba</w:t>
          </w:r>
        </w:p>
      </w:tc>
    </w:tr>
  </w:tbl>
  <w:p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F7D"/>
    <w:multiLevelType w:val="hybridMultilevel"/>
    <w:tmpl w:val="7988B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08C0"/>
    <w:multiLevelType w:val="hybridMultilevel"/>
    <w:tmpl w:val="AD3A0A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2A33"/>
    <w:multiLevelType w:val="hybridMultilevel"/>
    <w:tmpl w:val="C33A030E"/>
    <w:lvl w:ilvl="0" w:tplc="C90C768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536D7"/>
    <w:rsid w:val="00077594"/>
    <w:rsid w:val="00174E13"/>
    <w:rsid w:val="00175366"/>
    <w:rsid w:val="001B20EC"/>
    <w:rsid w:val="001F257F"/>
    <w:rsid w:val="00217E93"/>
    <w:rsid w:val="00275006"/>
    <w:rsid w:val="00340D6F"/>
    <w:rsid w:val="00372881"/>
    <w:rsid w:val="003E5AEB"/>
    <w:rsid w:val="004160B2"/>
    <w:rsid w:val="004249B7"/>
    <w:rsid w:val="00441977"/>
    <w:rsid w:val="0048457E"/>
    <w:rsid w:val="004E56AF"/>
    <w:rsid w:val="005148A1"/>
    <w:rsid w:val="005D2F0F"/>
    <w:rsid w:val="005D5213"/>
    <w:rsid w:val="00632CE3"/>
    <w:rsid w:val="006706AF"/>
    <w:rsid w:val="00696CC6"/>
    <w:rsid w:val="006B463F"/>
    <w:rsid w:val="006E3A72"/>
    <w:rsid w:val="006F12A8"/>
    <w:rsid w:val="006F40ED"/>
    <w:rsid w:val="008573F7"/>
    <w:rsid w:val="00866102"/>
    <w:rsid w:val="00887D1F"/>
    <w:rsid w:val="008C5CEE"/>
    <w:rsid w:val="008D64C1"/>
    <w:rsid w:val="008E15EF"/>
    <w:rsid w:val="00945812"/>
    <w:rsid w:val="00987C5E"/>
    <w:rsid w:val="009B5893"/>
    <w:rsid w:val="009C524F"/>
    <w:rsid w:val="009F6E53"/>
    <w:rsid w:val="00A106B0"/>
    <w:rsid w:val="00A55BBC"/>
    <w:rsid w:val="00A93D46"/>
    <w:rsid w:val="00AB19A7"/>
    <w:rsid w:val="00B252E5"/>
    <w:rsid w:val="00B563F2"/>
    <w:rsid w:val="00B76D7D"/>
    <w:rsid w:val="00BE07F0"/>
    <w:rsid w:val="00C24147"/>
    <w:rsid w:val="00C43EE8"/>
    <w:rsid w:val="00D258CF"/>
    <w:rsid w:val="00D64F30"/>
    <w:rsid w:val="00D770F9"/>
    <w:rsid w:val="00DE72DC"/>
    <w:rsid w:val="00DF4A26"/>
    <w:rsid w:val="00E11643"/>
    <w:rsid w:val="00E80045"/>
    <w:rsid w:val="00EA5D4C"/>
    <w:rsid w:val="00F05D59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0E02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5E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C5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175366"/>
    <w:pPr>
      <w:spacing w:after="0" w:line="240" w:lineRule="auto"/>
    </w:pPr>
    <w:rPr>
      <w:lang w:val="sr-Latn-B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16</cp:revision>
  <cp:lastPrinted>2024-10-22T09:22:00Z</cp:lastPrinted>
  <dcterms:created xsi:type="dcterms:W3CDTF">2023-11-22T07:14:00Z</dcterms:created>
  <dcterms:modified xsi:type="dcterms:W3CDTF">2025-01-23T11:33:00Z</dcterms:modified>
</cp:coreProperties>
</file>